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CB8" w:rsidRDefault="00B35CB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05F0C" wp14:editId="012B3B56">
                <wp:simplePos x="0" y="0"/>
                <wp:positionH relativeFrom="column">
                  <wp:posOffset>-86995</wp:posOffset>
                </wp:positionH>
                <wp:positionV relativeFrom="paragraph">
                  <wp:posOffset>-366395</wp:posOffset>
                </wp:positionV>
                <wp:extent cx="6089650" cy="685800"/>
                <wp:effectExtent l="0" t="0" r="25400" b="19050"/>
                <wp:wrapNone/>
                <wp:docPr id="18" name="Rectangle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4091C93-65F1-7157-891E-1074F45119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6858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5CB8" w:rsidRPr="0034166D" w:rsidRDefault="00B35CB8" w:rsidP="00B35C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4166D"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Pré-orientation vers les enseignements adaptés du </w:t>
                            </w:r>
                            <w:r w:rsidR="00AE7C22"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="00AE7C22" w:rsidRPr="00AE7C22"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32"/>
                                <w:szCs w:val="32"/>
                                <w:vertAlign w:val="superscript"/>
                              </w:rPr>
                              <w:t>er</w:t>
                            </w:r>
                            <w:r w:rsidR="00AE7C22"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66D"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degré</w:t>
                            </w:r>
                          </w:p>
                          <w:p w:rsidR="00B35CB8" w:rsidRPr="0034166D" w:rsidRDefault="00B35CB8" w:rsidP="00B35C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34166D"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 xml:space="preserve">Mémento </w:t>
                            </w:r>
                            <w:r w:rsidR="00A72AB2">
                              <w:rPr>
                                <w:rFonts w:ascii="Arial" w:eastAsia="+mn-ea" w:hAnsi="Arial" w:cs="Arial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605F0C" id="Rectangle 17" o:spid="_x0000_s1026" style="position:absolute;margin-left:-6.85pt;margin-top:-28.85pt;width:479.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" fillcolor="#4472c4" strokecolor="#172c51" strokeweight="1pt">
                <v:textbox>
                  <w:txbxContent>
                    <w:p w:rsidR="00B35CB8" w:rsidRPr="0034166D" w:rsidRDefault="00B35CB8" w:rsidP="00B35C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4166D">
                        <w:rPr>
                          <w:rFonts w:ascii="Arial" w:eastAsia="+mn-ea" w:hAnsi="Arial" w:cs="Arial"/>
                          <w:color w:val="FFFFFF"/>
                          <w:kern w:val="24"/>
                          <w:sz w:val="32"/>
                          <w:szCs w:val="32"/>
                        </w:rPr>
                        <w:t xml:space="preserve">Pré-orientation vers les enseignements adaptés du </w:t>
                      </w:r>
                      <w:r w:rsidR="00AE7C22">
                        <w:rPr>
                          <w:rFonts w:ascii="Arial" w:eastAsia="+mn-ea" w:hAnsi="Arial" w:cs="Arial"/>
                          <w:color w:val="FFFFFF"/>
                          <w:kern w:val="24"/>
                          <w:sz w:val="32"/>
                          <w:szCs w:val="32"/>
                        </w:rPr>
                        <w:t>1</w:t>
                      </w:r>
                      <w:r w:rsidR="00AE7C22" w:rsidRPr="00AE7C22">
                        <w:rPr>
                          <w:rFonts w:ascii="Arial" w:eastAsia="+mn-ea" w:hAnsi="Arial" w:cs="Arial"/>
                          <w:color w:val="FFFFFF"/>
                          <w:kern w:val="24"/>
                          <w:sz w:val="32"/>
                          <w:szCs w:val="32"/>
                          <w:vertAlign w:val="superscript"/>
                        </w:rPr>
                        <w:t>er</w:t>
                      </w:r>
                      <w:r w:rsidR="00AE7C22">
                        <w:rPr>
                          <w:rFonts w:ascii="Arial" w:eastAsia="+mn-ea" w:hAnsi="Arial" w:cs="Arial"/>
                          <w:color w:val="FFFFFF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34166D">
                        <w:rPr>
                          <w:rFonts w:ascii="Arial" w:eastAsia="+mn-ea" w:hAnsi="Arial" w:cs="Arial"/>
                          <w:color w:val="FFFFFF"/>
                          <w:kern w:val="24"/>
                          <w:sz w:val="32"/>
                          <w:szCs w:val="32"/>
                        </w:rPr>
                        <w:t>degré</w:t>
                      </w:r>
                    </w:p>
                    <w:p w:rsidR="00B35CB8" w:rsidRPr="0034166D" w:rsidRDefault="00B35CB8" w:rsidP="00B35C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34166D">
                        <w:rPr>
                          <w:rFonts w:ascii="Arial" w:eastAsia="+mn-ea" w:hAnsi="Arial" w:cs="Arial"/>
                          <w:color w:val="FFFFFF"/>
                          <w:kern w:val="24"/>
                          <w:sz w:val="32"/>
                          <w:szCs w:val="32"/>
                        </w:rPr>
                        <w:t xml:space="preserve">Mémento </w:t>
                      </w:r>
                      <w:r w:rsidR="00A72AB2">
                        <w:rPr>
                          <w:rFonts w:ascii="Arial" w:eastAsia="+mn-ea" w:hAnsi="Arial" w:cs="Arial"/>
                          <w:color w:val="FFFFFF"/>
                          <w:kern w:val="24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B35CB8" w:rsidRPr="00B35CB8" w:rsidRDefault="00B35CB8" w:rsidP="00B35CB8"/>
    <w:p w:rsidR="00B35CB8" w:rsidRPr="00B35CB8" w:rsidRDefault="00B35CB8" w:rsidP="00B35CB8">
      <w:r w:rsidRPr="00B35C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94CCF" wp14:editId="14145833">
                <wp:simplePos x="0" y="0"/>
                <wp:positionH relativeFrom="column">
                  <wp:posOffset>2305050</wp:posOffset>
                </wp:positionH>
                <wp:positionV relativeFrom="paragraph">
                  <wp:posOffset>19050</wp:posOffset>
                </wp:positionV>
                <wp:extent cx="1375569" cy="400050"/>
                <wp:effectExtent l="0" t="0" r="15240" b="19050"/>
                <wp:wrapNone/>
                <wp:docPr id="17" name="Rectangle : coins arrondis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F33A39-9263-39C8-339C-3D323D4725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69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CB8" w:rsidRPr="00FE40CD" w:rsidRDefault="00B35CB8" w:rsidP="00B35C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E40C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L’esprit général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1494CCF" id="Rectangle : coins arrondis 16" o:spid="_x0000_s1027" style="position:absolute;margin-left:181.5pt;margin-top:1.5pt;width:108.3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" fillcolor="#deeaf6 [660]" strokecolor="#091723 [484]" strokeweight="1pt">
                <v:stroke joinstyle="miter"/>
                <v:textbox>
                  <w:txbxContent>
                    <w:p w:rsidR="00B35CB8" w:rsidRPr="00FE40CD" w:rsidRDefault="00B35CB8" w:rsidP="00B35C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FE40C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L’esprit général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5CB8" w:rsidRPr="00B35CB8" w:rsidRDefault="00B35CB8" w:rsidP="00B35CB8"/>
    <w:p w:rsidR="00B35CB8" w:rsidRPr="007C0D1B" w:rsidRDefault="00B35CB8" w:rsidP="00B35CB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7C0D1B">
        <w:rPr>
          <w:rFonts w:ascii="Arial" w:hAnsi="Arial" w:cs="Arial"/>
          <w:sz w:val="24"/>
          <w:szCs w:val="24"/>
        </w:rPr>
        <w:t xml:space="preserve">La commission départementale d'orientation vers les enseignements adaptés du second degré (CDOEASD) est saisie pour les demandes de pré-orientation en section d'enseignement général et professionnel adapté (SEGPA) d'élèves présentant </w:t>
      </w:r>
      <w:r w:rsidRPr="007C0D1B">
        <w:rPr>
          <w:rFonts w:ascii="Arial" w:hAnsi="Arial" w:cs="Arial"/>
          <w:color w:val="ED7D31" w:themeColor="accent2"/>
          <w:sz w:val="24"/>
          <w:szCs w:val="24"/>
        </w:rPr>
        <w:t xml:space="preserve">des difficultés scolaires graves et persistantes </w:t>
      </w:r>
      <w:r w:rsidRPr="007C0D1B">
        <w:rPr>
          <w:rFonts w:ascii="Arial" w:hAnsi="Arial" w:cs="Arial"/>
          <w:sz w:val="24"/>
          <w:szCs w:val="24"/>
        </w:rPr>
        <w:t>qui n’ont pu tirer profit des différents dispositifs d’aide et de soutien.</w:t>
      </w:r>
    </w:p>
    <w:p w:rsidR="00B35CB8" w:rsidRPr="007C0D1B" w:rsidRDefault="00B35CB8" w:rsidP="00B35CB8">
      <w:pPr>
        <w:tabs>
          <w:tab w:val="left" w:pos="3915"/>
        </w:tabs>
        <w:jc w:val="both"/>
        <w:rPr>
          <w:rFonts w:ascii="Arial" w:hAnsi="Arial" w:cs="Arial"/>
          <w:sz w:val="24"/>
          <w:szCs w:val="24"/>
        </w:rPr>
      </w:pPr>
      <w:r w:rsidRPr="007C0D1B">
        <w:rPr>
          <w:rFonts w:ascii="Arial" w:hAnsi="Arial" w:cs="Arial"/>
          <w:sz w:val="24"/>
          <w:szCs w:val="24"/>
        </w:rPr>
        <w:t>La démarche d'orientation en SEGPA comporte deux phases distinctes :</w:t>
      </w:r>
    </w:p>
    <w:p w:rsidR="00B35CB8" w:rsidRPr="007C0D1B" w:rsidRDefault="00B35CB8" w:rsidP="00B35CB8">
      <w:pPr>
        <w:tabs>
          <w:tab w:val="left" w:pos="3915"/>
        </w:tabs>
        <w:jc w:val="both"/>
        <w:rPr>
          <w:rFonts w:ascii="Arial" w:hAnsi="Arial" w:cs="Arial"/>
          <w:sz w:val="24"/>
          <w:szCs w:val="24"/>
        </w:rPr>
      </w:pPr>
      <w:r w:rsidRPr="007C0D1B">
        <w:rPr>
          <w:rFonts w:ascii="Arial" w:hAnsi="Arial" w:cs="Arial"/>
          <w:sz w:val="24"/>
          <w:szCs w:val="24"/>
        </w:rPr>
        <w:t xml:space="preserve">- une pré-orientation en fin de CM2 pour une inscription en SEGPA pour la rentrée </w:t>
      </w:r>
      <w:r w:rsidR="00A72AB2">
        <w:rPr>
          <w:rFonts w:ascii="Arial" w:hAnsi="Arial" w:cs="Arial"/>
          <w:sz w:val="24"/>
          <w:szCs w:val="24"/>
        </w:rPr>
        <w:t>2026</w:t>
      </w:r>
      <w:r w:rsidRPr="007C0D1B">
        <w:rPr>
          <w:rFonts w:ascii="Arial" w:hAnsi="Arial" w:cs="Arial"/>
          <w:sz w:val="24"/>
          <w:szCs w:val="24"/>
        </w:rPr>
        <w:t xml:space="preserve"> ;</w:t>
      </w:r>
    </w:p>
    <w:p w:rsidR="00B35CB8" w:rsidRPr="007C0D1B" w:rsidRDefault="007C0D1B" w:rsidP="00B35CB8">
      <w:pPr>
        <w:tabs>
          <w:tab w:val="left" w:pos="3915"/>
        </w:tabs>
        <w:jc w:val="both"/>
        <w:rPr>
          <w:rFonts w:ascii="Arial" w:hAnsi="Arial" w:cs="Arial"/>
          <w:sz w:val="24"/>
          <w:szCs w:val="24"/>
        </w:rPr>
      </w:pPr>
      <w:r w:rsidRPr="00B35C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F3A77" wp14:editId="72A29E13">
                <wp:simplePos x="0" y="0"/>
                <wp:positionH relativeFrom="column">
                  <wp:posOffset>2300605</wp:posOffset>
                </wp:positionH>
                <wp:positionV relativeFrom="paragraph">
                  <wp:posOffset>407035</wp:posOffset>
                </wp:positionV>
                <wp:extent cx="1375569" cy="447675"/>
                <wp:effectExtent l="0" t="0" r="15240" b="28575"/>
                <wp:wrapNone/>
                <wp:docPr id="12" name="Rectangle : coins arrondis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92EC7-8E56-15DE-1644-A1EC9CC920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69" cy="4476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CB8" w:rsidRPr="00FE40CD" w:rsidRDefault="00B35CB8" w:rsidP="00B35CB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E40C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La démarche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EF3A77" id="Rectangle : coins arrondis 11" o:spid="_x0000_s1028" style="position:absolute;left:0;text-align:left;margin-left:181.15pt;margin-top:32.05pt;width:108.3pt;height:35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" fillcolor="#deeaf6 [660]" strokecolor="#091723 [484]" strokeweight="1pt">
                <v:stroke joinstyle="miter"/>
                <v:textbox>
                  <w:txbxContent>
                    <w:p w:rsidR="00B35CB8" w:rsidRPr="00FE40CD" w:rsidRDefault="00B35CB8" w:rsidP="00B35CB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FE40C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La démarche</w:t>
                      </w:r>
                    </w:p>
                  </w:txbxContent>
                </v:textbox>
              </v:roundrect>
            </w:pict>
          </mc:Fallback>
        </mc:AlternateContent>
      </w:r>
      <w:r w:rsidR="00B35CB8" w:rsidRPr="007C0D1B">
        <w:rPr>
          <w:rFonts w:ascii="Arial" w:hAnsi="Arial" w:cs="Arial"/>
          <w:sz w:val="24"/>
          <w:szCs w:val="24"/>
        </w:rPr>
        <w:t>- une demande définitive à la fin de la 6</w:t>
      </w:r>
      <w:r w:rsidR="00B35CB8" w:rsidRPr="007C0D1B">
        <w:rPr>
          <w:rFonts w:ascii="Arial" w:hAnsi="Arial" w:cs="Arial"/>
          <w:sz w:val="24"/>
          <w:szCs w:val="24"/>
          <w:vertAlign w:val="superscript"/>
        </w:rPr>
        <w:t>ème</w:t>
      </w:r>
      <w:r w:rsidR="00B35CB8" w:rsidRPr="007C0D1B">
        <w:rPr>
          <w:rFonts w:ascii="Arial" w:hAnsi="Arial" w:cs="Arial"/>
          <w:sz w:val="24"/>
          <w:szCs w:val="24"/>
        </w:rPr>
        <w:t xml:space="preserve"> pour une inscription en 5</w:t>
      </w:r>
      <w:r w:rsidR="00B35CB8" w:rsidRPr="007C0D1B">
        <w:rPr>
          <w:rFonts w:ascii="Arial" w:hAnsi="Arial" w:cs="Arial"/>
          <w:sz w:val="24"/>
          <w:szCs w:val="24"/>
          <w:vertAlign w:val="superscript"/>
        </w:rPr>
        <w:t>ème</w:t>
      </w:r>
      <w:r w:rsidR="00A72AB2">
        <w:rPr>
          <w:rFonts w:ascii="Arial" w:hAnsi="Arial" w:cs="Arial"/>
          <w:sz w:val="24"/>
          <w:szCs w:val="24"/>
        </w:rPr>
        <w:t xml:space="preserve"> SEGPA pour la rentrée 2027</w:t>
      </w:r>
      <w:r w:rsidR="00B35CB8" w:rsidRPr="007C0D1B">
        <w:rPr>
          <w:rFonts w:ascii="Arial" w:hAnsi="Arial" w:cs="Arial"/>
          <w:sz w:val="24"/>
          <w:szCs w:val="24"/>
        </w:rPr>
        <w:t>.</w:t>
      </w:r>
    </w:p>
    <w:p w:rsidR="00B35CB8" w:rsidRDefault="00B35CB8" w:rsidP="00B35CB8">
      <w:pPr>
        <w:tabs>
          <w:tab w:val="left" w:pos="3915"/>
        </w:tabs>
      </w:pPr>
    </w:p>
    <w:p w:rsidR="00B35CB8" w:rsidRDefault="00B35CB8" w:rsidP="00B35CB8">
      <w:pPr>
        <w:tabs>
          <w:tab w:val="left" w:pos="3840"/>
        </w:tabs>
      </w:pPr>
    </w:p>
    <w:p w:rsidR="00B35CB8" w:rsidRPr="007C0D1B" w:rsidRDefault="00FE40CD" w:rsidP="00B35CB8">
      <w:pPr>
        <w:tabs>
          <w:tab w:val="left" w:pos="384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35CB8" w:rsidRPr="007C0D1B">
        <w:rPr>
          <w:rFonts w:ascii="Arial" w:hAnsi="Arial" w:cs="Arial"/>
          <w:sz w:val="24"/>
          <w:szCs w:val="24"/>
        </w:rPr>
        <w:t xml:space="preserve">Un </w:t>
      </w:r>
      <w:r w:rsidR="00B35CB8" w:rsidRPr="007C0D1B">
        <w:rPr>
          <w:rFonts w:ascii="Arial" w:hAnsi="Arial" w:cs="Arial"/>
          <w:color w:val="ED7D31" w:themeColor="accent2"/>
          <w:sz w:val="24"/>
          <w:szCs w:val="24"/>
        </w:rPr>
        <w:t>calendrier</w:t>
      </w:r>
      <w:r w:rsidR="00B35CB8" w:rsidRPr="007C0D1B">
        <w:rPr>
          <w:rFonts w:ascii="Arial" w:hAnsi="Arial" w:cs="Arial"/>
          <w:sz w:val="24"/>
          <w:szCs w:val="24"/>
        </w:rPr>
        <w:t xml:space="preserve"> à respecter</w:t>
      </w:r>
    </w:p>
    <w:tbl>
      <w:tblPr>
        <w:tblW w:w="9498" w:type="dxa"/>
        <w:tblInd w:w="-29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774"/>
        <w:gridCol w:w="3724"/>
      </w:tblGrid>
      <w:tr w:rsidR="00B35CB8" w:rsidRPr="00B35CB8" w:rsidTr="00B35CB8">
        <w:trPr>
          <w:trHeight w:val="614"/>
        </w:trPr>
        <w:tc>
          <w:tcPr>
            <w:tcW w:w="577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B35CB8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B35CB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fr-FR"/>
              </w:rPr>
              <w:t>Quoi ?</w:t>
            </w:r>
          </w:p>
        </w:tc>
        <w:tc>
          <w:tcPr>
            <w:tcW w:w="37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B35CB8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B35CB8">
              <w:rPr>
                <w:rFonts w:ascii="Calibri" w:eastAsia="Times New Roman" w:hAnsi="Calibri" w:cs="Calibri"/>
                <w:b/>
                <w:bCs/>
                <w:color w:val="FFFFFF"/>
                <w:kern w:val="24"/>
                <w:sz w:val="24"/>
                <w:szCs w:val="24"/>
                <w:lang w:eastAsia="fr-FR"/>
              </w:rPr>
              <w:t>Quand ?</w:t>
            </w:r>
          </w:p>
        </w:tc>
      </w:tr>
      <w:tr w:rsidR="00B35CB8" w:rsidRPr="00B35CB8" w:rsidTr="00B35CB8">
        <w:trPr>
          <w:trHeight w:val="1362"/>
        </w:trPr>
        <w:tc>
          <w:tcPr>
            <w:tcW w:w="577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B35CB8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E5055E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fr-FR"/>
              </w:rPr>
              <w:t>Information des représentants légaux</w:t>
            </w:r>
            <w:r w:rsidRPr="00B35CB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 xml:space="preserve"> des objectifs et des conditions de déroulement de la SEGPA</w:t>
            </w:r>
          </w:p>
        </w:tc>
        <w:tc>
          <w:tcPr>
            <w:tcW w:w="37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B35CB8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B35CB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>Dès le CM1</w:t>
            </w:r>
          </w:p>
        </w:tc>
      </w:tr>
      <w:tr w:rsidR="00B35CB8" w:rsidRPr="00B35CB8" w:rsidTr="00B35CB8">
        <w:trPr>
          <w:trHeight w:val="1067"/>
        </w:trPr>
        <w:tc>
          <w:tcPr>
            <w:tcW w:w="5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B35CB8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B35CB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 xml:space="preserve">Pour les élèves de CM2, </w:t>
            </w:r>
            <w:r w:rsidRPr="00E5055E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fr-FR"/>
              </w:rPr>
              <w:t>transmission des saisines de pré-orientation SEGPA</w:t>
            </w:r>
            <w:r w:rsidRPr="00B35CB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 xml:space="preserve"> par les écoles à la CDO</w:t>
            </w:r>
          </w:p>
        </w:tc>
        <w:tc>
          <w:tcPr>
            <w:tcW w:w="3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A72AB2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>15 octobre 2025</w:t>
            </w:r>
            <w:r w:rsidR="00B35CB8" w:rsidRPr="00B35CB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 xml:space="preserve"> (au plus tard)</w:t>
            </w:r>
          </w:p>
        </w:tc>
      </w:tr>
      <w:tr w:rsidR="00B35CB8" w:rsidRPr="00B35CB8" w:rsidTr="00B35CB8">
        <w:trPr>
          <w:trHeight w:val="805"/>
        </w:trPr>
        <w:tc>
          <w:tcPr>
            <w:tcW w:w="5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B35CB8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 w:rsidRPr="00B35CB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>Pour les élèves de CM2</w:t>
            </w:r>
            <w:r w:rsidRPr="00E5055E">
              <w:rPr>
                <w:rFonts w:ascii="Calibri" w:eastAsia="Times New Roman" w:hAnsi="Calibri" w:cs="Calibri"/>
                <w:b/>
                <w:color w:val="000000"/>
                <w:kern w:val="24"/>
                <w:sz w:val="24"/>
                <w:szCs w:val="24"/>
                <w:lang w:eastAsia="fr-FR"/>
              </w:rPr>
              <w:t>, transmission des dossiers complets des écoles à la CDO</w:t>
            </w:r>
          </w:p>
        </w:tc>
        <w:tc>
          <w:tcPr>
            <w:tcW w:w="37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35CB8" w:rsidRPr="00B35CB8" w:rsidRDefault="00A72AB2" w:rsidP="00B35C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>10 décembre 2025</w:t>
            </w:r>
            <w:r w:rsidR="00B35CB8" w:rsidRPr="00B35CB8">
              <w:rPr>
                <w:rFonts w:ascii="Calibri" w:eastAsia="Times New Roman" w:hAnsi="Calibri" w:cs="Calibri"/>
                <w:color w:val="000000"/>
                <w:kern w:val="24"/>
                <w:sz w:val="24"/>
                <w:szCs w:val="24"/>
                <w:lang w:eastAsia="fr-FR"/>
              </w:rPr>
              <w:t xml:space="preserve"> (au plus tard)</w:t>
            </w:r>
          </w:p>
        </w:tc>
      </w:tr>
    </w:tbl>
    <w:p w:rsidR="00B35CB8" w:rsidRDefault="00B35CB8" w:rsidP="007C0D1B">
      <w:pPr>
        <w:tabs>
          <w:tab w:val="left" w:pos="3840"/>
        </w:tabs>
      </w:pPr>
    </w:p>
    <w:p w:rsidR="00932434" w:rsidRPr="007C0D1B" w:rsidRDefault="008911AD" w:rsidP="007C0D1B">
      <w:pPr>
        <w:numPr>
          <w:ilvl w:val="0"/>
          <w:numId w:val="1"/>
        </w:numPr>
        <w:tabs>
          <w:tab w:val="clear" w:pos="720"/>
          <w:tab w:val="left" w:pos="3840"/>
        </w:tabs>
        <w:ind w:left="426" w:hanging="720"/>
        <w:rPr>
          <w:rFonts w:ascii="Arial" w:hAnsi="Arial" w:cs="Arial"/>
          <w:sz w:val="24"/>
          <w:szCs w:val="24"/>
        </w:rPr>
      </w:pPr>
      <w:r w:rsidRPr="007C0D1B">
        <w:rPr>
          <w:rFonts w:ascii="Arial" w:hAnsi="Arial" w:cs="Arial"/>
          <w:sz w:val="24"/>
          <w:szCs w:val="24"/>
        </w:rPr>
        <w:t xml:space="preserve">Pour les élèves qui bénéficient d’un </w:t>
      </w:r>
      <w:r w:rsidR="00A72AB2" w:rsidRPr="00A72AB2">
        <w:rPr>
          <w:rFonts w:ascii="Arial" w:hAnsi="Arial" w:cs="Arial"/>
          <w:sz w:val="24"/>
          <w:szCs w:val="24"/>
        </w:rPr>
        <w:t>PPS</w:t>
      </w:r>
      <w:r w:rsidRPr="007C0D1B">
        <w:rPr>
          <w:rFonts w:ascii="Arial" w:hAnsi="Arial" w:cs="Arial"/>
          <w:sz w:val="24"/>
          <w:szCs w:val="24"/>
        </w:rPr>
        <w:t>, la décision d'orientation dépend de la CDAPH ; il est toutefois nécessaire d'adresser un dossier à la CDO pour l'affectation en SEGPA et d’en informer l’enseignant-référent ;</w:t>
      </w:r>
    </w:p>
    <w:p w:rsidR="000A4CE6" w:rsidRDefault="008911AD" w:rsidP="007C0D1B">
      <w:pPr>
        <w:numPr>
          <w:ilvl w:val="0"/>
          <w:numId w:val="1"/>
        </w:numPr>
        <w:tabs>
          <w:tab w:val="clear" w:pos="720"/>
          <w:tab w:val="num" w:pos="426"/>
          <w:tab w:val="left" w:pos="3840"/>
        </w:tabs>
        <w:ind w:left="426" w:hanging="710"/>
        <w:rPr>
          <w:rFonts w:ascii="Arial" w:hAnsi="Arial" w:cs="Arial"/>
          <w:sz w:val="24"/>
          <w:szCs w:val="24"/>
        </w:rPr>
      </w:pPr>
      <w:r w:rsidRPr="007C0D1B">
        <w:rPr>
          <w:rFonts w:ascii="Arial" w:hAnsi="Arial" w:cs="Arial"/>
          <w:sz w:val="24"/>
          <w:szCs w:val="24"/>
        </w:rPr>
        <w:t>Le redoublement n'est plus obligatoire pour l'entrée en 6</w:t>
      </w:r>
      <w:r w:rsidRPr="007C0D1B">
        <w:rPr>
          <w:rFonts w:ascii="Arial" w:hAnsi="Arial" w:cs="Arial"/>
          <w:sz w:val="24"/>
          <w:szCs w:val="24"/>
          <w:vertAlign w:val="superscript"/>
        </w:rPr>
        <w:t>ème</w:t>
      </w:r>
      <w:r w:rsidRPr="007C0D1B">
        <w:rPr>
          <w:rFonts w:ascii="Arial" w:hAnsi="Arial" w:cs="Arial"/>
          <w:sz w:val="24"/>
          <w:szCs w:val="24"/>
        </w:rPr>
        <w:t xml:space="preserve"> SEGPA. </w:t>
      </w:r>
    </w:p>
    <w:p w:rsidR="00FE40CD" w:rsidRDefault="00FE40CD" w:rsidP="00FE40CD">
      <w:pPr>
        <w:tabs>
          <w:tab w:val="left" w:pos="3840"/>
        </w:tabs>
        <w:rPr>
          <w:rFonts w:ascii="Arial" w:hAnsi="Arial" w:cs="Arial"/>
          <w:sz w:val="24"/>
          <w:szCs w:val="24"/>
        </w:rPr>
      </w:pPr>
    </w:p>
    <w:p w:rsidR="00280F82" w:rsidRPr="00280F82" w:rsidRDefault="00FE40CD" w:rsidP="008911AD">
      <w:pPr>
        <w:tabs>
          <w:tab w:val="left" w:pos="3840"/>
        </w:tabs>
        <w:rPr>
          <w:rFonts w:ascii="Arial" w:hAnsi="Arial" w:cs="Arial"/>
          <w:sz w:val="24"/>
          <w:szCs w:val="24"/>
        </w:rPr>
      </w:pPr>
      <w:r w:rsidRPr="00FE40CD"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799D0" wp14:editId="02EB707F">
                <wp:simplePos x="0" y="0"/>
                <wp:positionH relativeFrom="column">
                  <wp:posOffset>-4445</wp:posOffset>
                </wp:positionH>
                <wp:positionV relativeFrom="paragraph">
                  <wp:posOffset>-356870</wp:posOffset>
                </wp:positionV>
                <wp:extent cx="5724525" cy="476250"/>
                <wp:effectExtent l="0" t="0" r="28575" b="19050"/>
                <wp:wrapNone/>
                <wp:docPr id="4" name="Rectangle : coins arrondi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3505DA-2F0D-A06E-E13A-75A141C85BB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76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40CD" w:rsidRDefault="00FE40CD" w:rsidP="00FE40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Les documents pour le dossier en fin de CM2</w:t>
                            </w:r>
                          </w:p>
                          <w:p w:rsidR="00FE40CD" w:rsidRDefault="00FE40CD" w:rsidP="00FE40C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Chaque document doit être nommé au nom de l’élève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799D0" id="Rectangle : coins arrondis 3" o:spid="_x0000_s1029" style="position:absolute;margin-left:-.35pt;margin-top:-28.1pt;width:450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" fillcolor="#deeaf6 [660]" strokecolor="#091723 [484]" strokeweight="1pt">
                <v:stroke joinstyle="miter"/>
                <v:textbox>
                  <w:txbxContent>
                    <w:p w:rsidR="00FE40CD" w:rsidRDefault="00FE40CD" w:rsidP="00FE40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Les documents pour le dossier en fin de CM2</w:t>
                      </w:r>
                    </w:p>
                    <w:p w:rsidR="00FE40CD" w:rsidRDefault="00FE40CD" w:rsidP="00FE40C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Chaque document doit être nommé au nom de l’élève</w:t>
                      </w:r>
                    </w:p>
                  </w:txbxContent>
                </v:textbox>
              </v:roundrect>
            </w:pict>
          </mc:Fallback>
        </mc:AlternateContent>
      </w:r>
      <w:r w:rsidR="00280F82">
        <w:rPr>
          <w:rFonts w:ascii="Arial" w:hAnsi="Arial" w:cs="Arial"/>
          <w:sz w:val="24"/>
          <w:szCs w:val="24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9"/>
        <w:gridCol w:w="7577"/>
        <w:gridCol w:w="1156"/>
      </w:tblGrid>
      <w:tr w:rsidR="00280F82" w:rsidTr="008911AD">
        <w:tc>
          <w:tcPr>
            <w:tcW w:w="329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77" w:type="dxa"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8640"/>
            </w:tblGrid>
            <w:tr w:rsidR="00280F82" w:rsidRPr="008911AD" w:rsidTr="00A72AB2">
              <w:trPr>
                <w:trHeight w:val="435"/>
              </w:trPr>
              <w:tc>
                <w:tcPr>
                  <w:tcW w:w="8640" w:type="dxa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280F82" w:rsidRPr="008911AD" w:rsidRDefault="00280F82" w:rsidP="003961AC">
                  <w:pPr>
                    <w:tabs>
                      <w:tab w:val="left" w:pos="6928"/>
                    </w:tabs>
                    <w:spacing w:after="0" w:line="240" w:lineRule="auto"/>
                    <w:ind w:right="98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1A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Saisine de pré-orientation SEGPA – 1</w:t>
                  </w:r>
                  <w:r w:rsidRPr="008911AD">
                    <w:rPr>
                      <w:rFonts w:ascii="Arial" w:hAnsi="Arial" w:cs="Arial"/>
                      <w:b/>
                      <w:bCs/>
                      <w:sz w:val="20"/>
                      <w:szCs w:val="20"/>
                      <w:vertAlign w:val="superscript"/>
                    </w:rPr>
                    <w:t>er</w:t>
                  </w:r>
                  <w:r w:rsidRPr="008911A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degré</w:t>
                  </w:r>
                </w:p>
              </w:tc>
            </w:tr>
            <w:tr w:rsidR="00280F82" w:rsidRPr="008911AD" w:rsidTr="00280F82">
              <w:trPr>
                <w:trHeight w:val="384"/>
              </w:trPr>
              <w:tc>
                <w:tcPr>
                  <w:tcW w:w="864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A72AB2" w:rsidRDefault="00280F82" w:rsidP="00280F82">
                  <w:pPr>
                    <w:tabs>
                      <w:tab w:val="left" w:pos="6928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1AD">
                    <w:rPr>
                      <w:rFonts w:ascii="Arial" w:hAnsi="Arial" w:cs="Arial"/>
                      <w:sz w:val="20"/>
                      <w:szCs w:val="20"/>
                    </w:rPr>
                    <w:t>Informer en amont les représentants légaux du projet</w:t>
                  </w:r>
                  <w:r w:rsidR="00A72AB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9F18A1">
                    <w:rPr>
                      <w:rFonts w:ascii="Arial" w:hAnsi="Arial" w:cs="Arial"/>
                      <w:sz w:val="20"/>
                      <w:szCs w:val="20"/>
                    </w:rPr>
                    <w:t>(joindre</w:t>
                  </w:r>
                  <w:r w:rsidR="00A72AB2">
                    <w:rPr>
                      <w:rFonts w:ascii="Arial" w:hAnsi="Arial" w:cs="Arial"/>
                      <w:sz w:val="20"/>
                      <w:szCs w:val="20"/>
                    </w:rPr>
                    <w:t xml:space="preserve"> le compte rendu </w:t>
                  </w:r>
                </w:p>
                <w:p w:rsidR="003961AC" w:rsidRDefault="00A72AB2" w:rsidP="00280F82">
                  <w:pPr>
                    <w:tabs>
                      <w:tab w:val="left" w:pos="6928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d’entretien</w:t>
                  </w:r>
                  <w:proofErr w:type="gram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et /ou d’équipe éducative )</w:t>
                  </w:r>
                  <w:r w:rsidR="00280F82" w:rsidRPr="008911AD">
                    <w:rPr>
                      <w:rFonts w:ascii="Arial" w:hAnsi="Arial" w:cs="Arial"/>
                      <w:sz w:val="20"/>
                      <w:szCs w:val="20"/>
                    </w:rPr>
                    <w:t xml:space="preserve">. </w:t>
                  </w:r>
                </w:p>
                <w:p w:rsidR="00280F82" w:rsidRPr="008911AD" w:rsidRDefault="00280F82" w:rsidP="00280F82">
                  <w:pPr>
                    <w:tabs>
                      <w:tab w:val="left" w:pos="6928"/>
                    </w:tabs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11AD">
                    <w:rPr>
                      <w:rFonts w:ascii="Arial" w:hAnsi="Arial" w:cs="Arial"/>
                      <w:sz w:val="20"/>
                      <w:szCs w:val="20"/>
                    </w:rPr>
                    <w:t>Ce document n'</w:t>
                  </w:r>
                  <w:r w:rsidR="003961AC">
                    <w:rPr>
                      <w:rFonts w:ascii="Arial" w:hAnsi="Arial" w:cs="Arial"/>
                      <w:sz w:val="20"/>
                      <w:szCs w:val="20"/>
                    </w:rPr>
                    <w:t>est pas à transmettre au format</w:t>
                  </w:r>
                  <w:r w:rsidRPr="008911AD">
                    <w:rPr>
                      <w:rFonts w:ascii="Arial" w:hAnsi="Arial" w:cs="Arial"/>
                      <w:sz w:val="20"/>
                      <w:szCs w:val="20"/>
                    </w:rPr>
                    <w:t xml:space="preserve">.pdf mais </w:t>
                  </w:r>
                  <w:r w:rsidRPr="00A72AB2">
                    <w:rPr>
                      <w:rFonts w:ascii="Arial" w:hAnsi="Arial" w:cs="Arial"/>
                      <w:b/>
                      <w:sz w:val="20"/>
                      <w:szCs w:val="20"/>
                    </w:rPr>
                    <w:t>sous format d'origine</w:t>
                  </w:r>
                  <w:r w:rsidRPr="008911AD">
                    <w:rPr>
                      <w:rFonts w:ascii="Arial" w:hAnsi="Arial" w:cs="Arial"/>
                      <w:sz w:val="20"/>
                      <w:szCs w:val="20"/>
                    </w:rPr>
                    <w:t xml:space="preserve"> ! </w:t>
                  </w:r>
                </w:p>
              </w:tc>
            </w:tr>
          </w:tbl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280F82" w:rsidRDefault="00280F82" w:rsidP="00280F82">
            <w:pPr>
              <w:tabs>
                <w:tab w:val="left" w:pos="692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80F82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FA79036" wp14:editId="7A542282">
                  <wp:extent cx="700902" cy="700902"/>
                  <wp:effectExtent l="0" t="0" r="4445" b="4445"/>
                  <wp:docPr id="2" name="Imag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02" cy="700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80F82" w:rsidTr="00D82DB8">
        <w:trPr>
          <w:trHeight w:val="847"/>
        </w:trPr>
        <w:tc>
          <w:tcPr>
            <w:tcW w:w="329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77" w:type="dxa"/>
          </w:tcPr>
          <w:p w:rsidR="00280F82" w:rsidRPr="008911AD" w:rsidRDefault="00280F82" w:rsidP="00280F82">
            <w:pPr>
              <w:tabs>
                <w:tab w:val="left" w:pos="212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1AD">
              <w:rPr>
                <w:rFonts w:ascii="Arial" w:hAnsi="Arial" w:cs="Arial"/>
                <w:b/>
                <w:bCs/>
                <w:sz w:val="20"/>
                <w:szCs w:val="20"/>
              </w:rPr>
              <w:t>Avis parental 1</w:t>
            </w:r>
            <w:r w:rsidRPr="008911A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er</w:t>
            </w:r>
            <w:r w:rsidRPr="008911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degré</w:t>
            </w:r>
          </w:p>
          <w:p w:rsidR="00280F82" w:rsidRPr="008911AD" w:rsidRDefault="00280F82" w:rsidP="00280F82">
            <w:pPr>
              <w:tabs>
                <w:tab w:val="left" w:pos="2121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80F82" w:rsidRPr="008911AD" w:rsidRDefault="00280F82" w:rsidP="00280F82">
            <w:pPr>
              <w:tabs>
                <w:tab w:val="left" w:pos="2121"/>
              </w:tabs>
              <w:rPr>
                <w:rFonts w:ascii="Arial" w:hAnsi="Arial" w:cs="Arial"/>
                <w:sz w:val="20"/>
                <w:szCs w:val="20"/>
              </w:rPr>
            </w:pPr>
            <w:r w:rsidRPr="008911AD">
              <w:rPr>
                <w:rFonts w:ascii="Arial" w:hAnsi="Arial" w:cs="Arial"/>
                <w:sz w:val="20"/>
                <w:szCs w:val="20"/>
              </w:rPr>
              <w:t>Même en cas de refus des représentants légaux, la saisine et l’avis parental doivent être transmis à la CDO</w:t>
            </w:r>
          </w:p>
          <w:p w:rsidR="00280F82" w:rsidRPr="008911AD" w:rsidRDefault="00280F82" w:rsidP="00280F82">
            <w:pPr>
              <w:tabs>
                <w:tab w:val="left" w:pos="2121"/>
              </w:tabs>
              <w:rPr>
                <w:rFonts w:ascii="Arial" w:hAnsi="Arial" w:cs="Arial"/>
                <w:sz w:val="20"/>
                <w:szCs w:val="20"/>
              </w:rPr>
            </w:pPr>
            <w:r w:rsidRPr="008911A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56" w:type="dxa"/>
          </w:tcPr>
          <w:p w:rsidR="00280F82" w:rsidRDefault="00280F82" w:rsidP="00280F82">
            <w:pPr>
              <w:tabs>
                <w:tab w:val="left" w:pos="692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F82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8BCCC97" wp14:editId="4E017DF8">
                  <wp:extent cx="700902" cy="700902"/>
                  <wp:effectExtent l="0" t="0" r="4445" b="4445"/>
                  <wp:docPr id="1" name="Imag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02" cy="700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F82" w:rsidTr="008911AD">
        <w:tc>
          <w:tcPr>
            <w:tcW w:w="329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77" w:type="dxa"/>
          </w:tcPr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  <w:r w:rsidRPr="008911AD">
              <w:rPr>
                <w:rFonts w:ascii="Arial" w:hAnsi="Arial" w:cs="Arial"/>
                <w:b/>
                <w:bCs/>
                <w:sz w:val="20"/>
                <w:szCs w:val="20"/>
              </w:rPr>
              <w:t>Formulaire de renseignements scolaires</w:t>
            </w:r>
          </w:p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  <w:r w:rsidRPr="008911AD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Pr="003961AC">
              <w:rPr>
                <w:rFonts w:ascii="Arial" w:hAnsi="Arial" w:cs="Arial"/>
                <w:b/>
                <w:sz w:val="20"/>
                <w:szCs w:val="20"/>
              </w:rPr>
              <w:t>copie de travaux significatifs</w:t>
            </w:r>
            <w:r w:rsidRPr="008911AD">
              <w:rPr>
                <w:rFonts w:ascii="Arial" w:hAnsi="Arial" w:cs="Arial"/>
                <w:sz w:val="20"/>
                <w:szCs w:val="20"/>
              </w:rPr>
              <w:t xml:space="preserve"> (une production d’écrit, une résolution de problèmes et une dictée) </w:t>
            </w:r>
            <w:r w:rsidRPr="008911AD">
              <w:rPr>
                <w:rFonts w:ascii="Arial" w:hAnsi="Arial" w:cs="Arial"/>
                <w:i/>
                <w:iCs/>
                <w:sz w:val="20"/>
                <w:szCs w:val="20"/>
              </w:rPr>
              <w:t>Attention : chaque document scanné doit l’être au nom de l’élève !</w:t>
            </w:r>
          </w:p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280F82" w:rsidRDefault="00280F82" w:rsidP="00280F82">
            <w:pPr>
              <w:tabs>
                <w:tab w:val="left" w:pos="692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F82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A4A6704" wp14:editId="035EC8B8">
                  <wp:extent cx="700902" cy="700902"/>
                  <wp:effectExtent l="0" t="0" r="4445" b="4445"/>
                  <wp:docPr id="3" name="Image 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02" cy="700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F82" w:rsidTr="00D82DB8">
        <w:trPr>
          <w:trHeight w:val="274"/>
        </w:trPr>
        <w:tc>
          <w:tcPr>
            <w:tcW w:w="329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77" w:type="dxa"/>
          </w:tcPr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  <w:r w:rsidRPr="008911AD">
              <w:rPr>
                <w:rFonts w:ascii="Arial" w:hAnsi="Arial" w:cs="Arial"/>
                <w:b/>
                <w:bCs/>
                <w:sz w:val="20"/>
                <w:szCs w:val="20"/>
              </w:rPr>
              <w:t>Bilans du LSU</w:t>
            </w:r>
          </w:p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F82" w:rsidTr="008911AD">
        <w:trPr>
          <w:trHeight w:val="1182"/>
        </w:trPr>
        <w:tc>
          <w:tcPr>
            <w:tcW w:w="329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77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1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Résultats des évaluations nationales </w:t>
            </w:r>
            <w:r w:rsidR="0034166D">
              <w:rPr>
                <w:rFonts w:ascii="Arial" w:hAnsi="Arial" w:cs="Arial"/>
                <w:b/>
                <w:bCs/>
                <w:sz w:val="20"/>
                <w:szCs w:val="20"/>
              </w:rPr>
              <w:t>de CM2</w:t>
            </w:r>
            <w:r w:rsidR="00A72A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2025</w:t>
            </w:r>
            <w:r w:rsidR="0058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87C3F">
              <w:t xml:space="preserve">tableau de synthèse des résultats </w:t>
            </w:r>
            <w:r w:rsidR="00587C3F">
              <w:rPr>
                <w:b/>
                <w:bCs/>
              </w:rPr>
              <w:t>et</w:t>
            </w:r>
            <w:r w:rsidR="00587C3F">
              <w:t xml:space="preserve"> diagramme)</w:t>
            </w:r>
          </w:p>
          <w:p w:rsidR="00D82DB8" w:rsidRDefault="00D82DB8" w:rsidP="00280F82">
            <w:pPr>
              <w:tabs>
                <w:tab w:val="left" w:pos="692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</w:p>
          <w:p w:rsidR="00280F82" w:rsidRPr="008911AD" w:rsidRDefault="00D82DB8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Résultats des év</w:t>
            </w:r>
            <w:r w:rsidR="00A72AB2">
              <w:rPr>
                <w:rFonts w:ascii="Arial" w:hAnsi="Arial" w:cs="Arial"/>
                <w:b/>
                <w:bCs/>
                <w:sz w:val="20"/>
                <w:szCs w:val="20"/>
              </w:rPr>
              <w:t>aluations nationales CM1 de 2024</w:t>
            </w:r>
            <w:r w:rsidR="00587C3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587C3F">
              <w:t xml:space="preserve">tableau de synthèse des résultats </w:t>
            </w:r>
            <w:r w:rsidR="00587C3F">
              <w:rPr>
                <w:b/>
                <w:bCs/>
              </w:rPr>
              <w:t>et</w:t>
            </w:r>
            <w:r w:rsidR="00587C3F">
              <w:t xml:space="preserve"> diagramme)</w:t>
            </w:r>
          </w:p>
        </w:tc>
        <w:tc>
          <w:tcPr>
            <w:tcW w:w="1156" w:type="dxa"/>
          </w:tcPr>
          <w:p w:rsidR="00280F82" w:rsidRDefault="00280F82" w:rsidP="00280F82">
            <w:pPr>
              <w:tabs>
                <w:tab w:val="left" w:pos="692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F82" w:rsidTr="00D82DB8">
        <w:trPr>
          <w:trHeight w:val="879"/>
        </w:trPr>
        <w:tc>
          <w:tcPr>
            <w:tcW w:w="329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77" w:type="dxa"/>
          </w:tcPr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  <w:r w:rsidRPr="008911AD">
              <w:rPr>
                <w:rFonts w:ascii="Arial" w:hAnsi="Arial" w:cs="Arial"/>
                <w:b/>
                <w:bCs/>
                <w:sz w:val="20"/>
                <w:szCs w:val="20"/>
              </w:rPr>
              <w:t>Compte-rendu d’examen psychologique</w:t>
            </w:r>
          </w:p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  <w:r w:rsidRPr="008911AD">
              <w:rPr>
                <w:rFonts w:ascii="Arial" w:hAnsi="Arial" w:cs="Arial"/>
                <w:sz w:val="20"/>
                <w:szCs w:val="20"/>
              </w:rPr>
              <w:t>présenté par un psychologue de l'éducation nationale et adressé au format .</w:t>
            </w:r>
            <w:proofErr w:type="spellStart"/>
            <w:r w:rsidRPr="008911AD">
              <w:rPr>
                <w:rFonts w:ascii="Arial" w:hAnsi="Arial" w:cs="Arial"/>
                <w:sz w:val="20"/>
                <w:szCs w:val="20"/>
              </w:rPr>
              <w:t>pdf</w:t>
            </w:r>
            <w:proofErr w:type="spellEnd"/>
            <w:r w:rsidRPr="008911AD">
              <w:rPr>
                <w:rFonts w:ascii="Arial" w:hAnsi="Arial" w:cs="Arial"/>
                <w:sz w:val="20"/>
                <w:szCs w:val="20"/>
              </w:rPr>
              <w:t xml:space="preserve"> à </w:t>
            </w:r>
            <w:hyperlink r:id="rId9" w:history="1">
              <w:r w:rsidRPr="008911AD">
                <w:rPr>
                  <w:rStyle w:val="Lienhypertexte"/>
                  <w:rFonts w:ascii="Arial" w:hAnsi="Arial" w:cs="Arial"/>
                  <w:sz w:val="20"/>
                  <w:szCs w:val="20"/>
                </w:rPr>
                <w:t>cdoeasd58psy@ac-dijon.fr</w:t>
              </w:r>
            </w:hyperlink>
            <w:r w:rsidRPr="008911AD">
              <w:rPr>
                <w:rFonts w:ascii="Arial" w:hAnsi="Arial" w:cs="Arial"/>
                <w:sz w:val="20"/>
                <w:szCs w:val="20"/>
              </w:rPr>
              <w:t xml:space="preserve"> . Ce bilan ne pe</w:t>
            </w:r>
            <w:r w:rsidR="00A72AB2">
              <w:rPr>
                <w:rFonts w:ascii="Arial" w:hAnsi="Arial" w:cs="Arial"/>
                <w:sz w:val="20"/>
                <w:szCs w:val="20"/>
              </w:rPr>
              <w:t>ut être antérieur à janvier 2025</w:t>
            </w:r>
            <w:r w:rsidRPr="008911A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0F82" w:rsidRPr="008911AD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6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0F82" w:rsidTr="008911AD">
        <w:trPr>
          <w:trHeight w:val="1224"/>
        </w:trPr>
        <w:tc>
          <w:tcPr>
            <w:tcW w:w="329" w:type="dxa"/>
          </w:tcPr>
          <w:p w:rsidR="00280F82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77" w:type="dxa"/>
          </w:tcPr>
          <w:p w:rsidR="00280F82" w:rsidRPr="00E5055E" w:rsidRDefault="00280F82" w:rsidP="00280F82">
            <w:pPr>
              <w:tabs>
                <w:tab w:val="left" w:pos="69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5055E">
              <w:rPr>
                <w:rFonts w:ascii="Arial" w:hAnsi="Arial" w:cs="Arial"/>
                <w:b/>
                <w:bCs/>
                <w:sz w:val="20"/>
                <w:szCs w:val="20"/>
              </w:rPr>
              <w:t>Liste des élèves ayant fait l’objet d’une saisine</w:t>
            </w:r>
            <w:r w:rsidR="00E5055E">
              <w:rPr>
                <w:rFonts w:ascii="Arial" w:hAnsi="Arial" w:cs="Arial"/>
                <w:b/>
                <w:sz w:val="20"/>
                <w:szCs w:val="20"/>
              </w:rPr>
              <w:t xml:space="preserve"> à</w:t>
            </w:r>
            <w:r w:rsidRPr="00E5055E">
              <w:rPr>
                <w:rFonts w:ascii="Arial" w:hAnsi="Arial" w:cs="Arial"/>
                <w:b/>
                <w:sz w:val="20"/>
                <w:szCs w:val="20"/>
              </w:rPr>
              <w:t xml:space="preserve"> transmettre à l’infirmière scolaire</w:t>
            </w:r>
            <w:r w:rsidR="00E5055E" w:rsidRPr="00E5055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E505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80F82" w:rsidRPr="00E5055E" w:rsidRDefault="00EA58D1" w:rsidP="00280F82">
            <w:pPr>
              <w:tabs>
                <w:tab w:val="left" w:pos="6928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L'infirmière scolaire renverra les documents  à </w:t>
            </w:r>
            <w:hyperlink r:id="rId10" w:history="1">
              <w:r>
                <w:rPr>
                  <w:rStyle w:val="Lienhypertexte"/>
                </w:rPr>
                <w:t>cdoeasd58sante@ac-dijon.fr</w:t>
              </w:r>
            </w:hyperlink>
          </w:p>
        </w:tc>
        <w:tc>
          <w:tcPr>
            <w:tcW w:w="1156" w:type="dxa"/>
          </w:tcPr>
          <w:p w:rsidR="00280F82" w:rsidRDefault="00EA58D1" w:rsidP="00280F82">
            <w:pPr>
              <w:tabs>
                <w:tab w:val="left" w:pos="6928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0F82">
              <w:rPr>
                <w:rFonts w:ascii="Arial" w:hAnsi="Arial" w:cs="Arial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354BB4C8" wp14:editId="34633898">
                  <wp:extent cx="700902" cy="700902"/>
                  <wp:effectExtent l="0" t="0" r="4445" b="4445"/>
                  <wp:docPr id="5" name="Image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902" cy="700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1AD" w:rsidRDefault="008911AD" w:rsidP="00280F82">
      <w:pPr>
        <w:tabs>
          <w:tab w:val="left" w:pos="6928"/>
        </w:tabs>
        <w:rPr>
          <w:rFonts w:ascii="Arial" w:hAnsi="Arial" w:cs="Arial"/>
          <w:sz w:val="24"/>
          <w:szCs w:val="24"/>
        </w:rPr>
      </w:pPr>
      <w:r w:rsidRPr="008911A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C25458" wp14:editId="092A7071">
                <wp:simplePos x="0" y="0"/>
                <wp:positionH relativeFrom="column">
                  <wp:posOffset>2125362</wp:posOffset>
                </wp:positionH>
                <wp:positionV relativeFrom="paragraph">
                  <wp:posOffset>123928</wp:posOffset>
                </wp:positionV>
                <wp:extent cx="1375569" cy="400050"/>
                <wp:effectExtent l="0" t="0" r="15240" b="19050"/>
                <wp:wrapNone/>
                <wp:docPr id="163" name="Rectangle : coins arrondis 1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12E35F-4E85-1AE0-7659-344B33639E0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69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1AD" w:rsidRDefault="008911AD" w:rsidP="008911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Références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BC25458" id="Rectangle : coins arrondis 162" o:spid="_x0000_s1030" style="position:absolute;margin-left:167.35pt;margin-top:9.75pt;width:108.3pt;height:3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" fillcolor="#deeaf6 [660]" strokecolor="#091723 [484]" strokeweight="1pt">
                <v:stroke joinstyle="miter"/>
                <v:textbox>
                  <w:txbxContent>
                    <w:p w:rsidR="008911AD" w:rsidRDefault="008911AD" w:rsidP="008911A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Références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11AD" w:rsidRPr="008911AD" w:rsidRDefault="008911AD" w:rsidP="008911AD">
      <w:pPr>
        <w:rPr>
          <w:rFonts w:ascii="Arial" w:hAnsi="Arial" w:cs="Arial"/>
          <w:sz w:val="24"/>
          <w:szCs w:val="24"/>
        </w:rPr>
      </w:pPr>
    </w:p>
    <w:p w:rsidR="008911AD" w:rsidRPr="008911AD" w:rsidRDefault="00D82DB8" w:rsidP="008911AD">
      <w:pPr>
        <w:rPr>
          <w:rFonts w:ascii="Arial" w:hAnsi="Arial" w:cs="Arial"/>
          <w:sz w:val="24"/>
          <w:szCs w:val="24"/>
        </w:rPr>
      </w:pPr>
      <w:r w:rsidRPr="008911A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284291" wp14:editId="6F8E9242">
                <wp:simplePos x="0" y="0"/>
                <wp:positionH relativeFrom="column">
                  <wp:posOffset>3141345</wp:posOffset>
                </wp:positionH>
                <wp:positionV relativeFrom="paragraph">
                  <wp:posOffset>88900</wp:posOffset>
                </wp:positionV>
                <wp:extent cx="2528384" cy="276999"/>
                <wp:effectExtent l="0" t="0" r="0" b="0"/>
                <wp:wrapNone/>
                <wp:docPr id="165" name="ZoneTexte 1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F271D6-AA4F-7A58-338E-C02576EA24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384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1AD" w:rsidRPr="00A72AB2" w:rsidRDefault="003227F4" w:rsidP="008911A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FF0000"/>
                              </w:rPr>
                            </w:pPr>
                            <w:hyperlink r:id="rId12" w:history="1">
                              <w:r w:rsidR="002B2A4A" w:rsidRPr="00F72A37">
                                <w:rPr>
                                  <w:rStyle w:val="Lienhypertexte"/>
                                  <w:rFonts w:asciiTheme="minorHAnsi" w:hAnsi="Calibri" w:cstheme="minorBidi"/>
                                  <w:kern w:val="24"/>
                                </w:rPr>
                                <w:t>Note de service du 12</w:t>
                              </w:r>
                              <w:r w:rsidR="00A72AB2" w:rsidRPr="00F72A37">
                                <w:rPr>
                                  <w:rStyle w:val="Lienhypertexte"/>
                                  <w:rFonts w:asciiTheme="minorHAnsi" w:hAnsi="Calibri" w:cstheme="minorBidi"/>
                                  <w:kern w:val="24"/>
                                </w:rPr>
                                <w:t xml:space="preserve"> septembre 202</w:t>
                              </w:r>
                              <w:r w:rsidR="00A72AB2" w:rsidRPr="00F72A37">
                                <w:rPr>
                                  <w:rStyle w:val="Lienhypertexte"/>
                                </w:rPr>
                                <w:t>5</w:t>
                              </w:r>
                            </w:hyperlink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84291" id="_x0000_t202" coordsize="21600,21600" o:spt="202" path="m,l,21600r21600,l21600,xe">
                <v:stroke joinstyle="miter"/>
                <v:path gradientshapeok="t" o:connecttype="rect"/>
              </v:shapetype>
              <v:shape id="ZoneTexte 164" o:spid="_x0000_s1031" type="#_x0000_t202" style="position:absolute;margin-left:247.35pt;margin-top:7pt;width:199.1pt;height:21.8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" filled="f" stroked="f">
                <v:textbox style="mso-fit-shape-to-text:t">
                  <w:txbxContent>
                    <w:p w:rsidR="008911AD" w:rsidRPr="00A72AB2" w:rsidRDefault="00F72A37" w:rsidP="008911AD">
                      <w:pPr>
                        <w:pStyle w:val="NormalWeb"/>
                        <w:spacing w:before="0" w:beforeAutospacing="0" w:after="0" w:afterAutospacing="0"/>
                        <w:rPr>
                          <w:color w:val="FF0000"/>
                        </w:rPr>
                      </w:pPr>
                      <w:hyperlink r:id="rId13" w:history="1">
                        <w:r w:rsidR="002B2A4A" w:rsidRPr="00F72A37">
                          <w:rPr>
                            <w:rStyle w:val="Lienhypertexte"/>
                            <w:rFonts w:asciiTheme="minorHAnsi" w:hAnsi="Calibri" w:cstheme="minorBidi"/>
                            <w:kern w:val="24"/>
                          </w:rPr>
                          <w:t>Note de service du 12</w:t>
                        </w:r>
                        <w:r w:rsidR="00A72AB2" w:rsidRPr="00F72A37">
                          <w:rPr>
                            <w:rStyle w:val="Lienhypertexte"/>
                            <w:rFonts w:asciiTheme="minorHAnsi" w:hAnsi="Calibri" w:cstheme="minorBidi"/>
                            <w:kern w:val="24"/>
                          </w:rPr>
                          <w:t xml:space="preserve"> sep</w:t>
                        </w:r>
                        <w:r w:rsidR="00A72AB2" w:rsidRPr="00F72A37">
                          <w:rPr>
                            <w:rStyle w:val="Lienhypertexte"/>
                            <w:rFonts w:asciiTheme="minorHAnsi" w:hAnsi="Calibri" w:cstheme="minorBidi"/>
                            <w:kern w:val="24"/>
                          </w:rPr>
                          <w:t>t</w:t>
                        </w:r>
                        <w:r w:rsidR="00A72AB2" w:rsidRPr="00F72A37">
                          <w:rPr>
                            <w:rStyle w:val="Lienhypertexte"/>
                            <w:rFonts w:asciiTheme="minorHAnsi" w:hAnsi="Calibri" w:cstheme="minorBidi"/>
                            <w:kern w:val="24"/>
                          </w:rPr>
                          <w:t>embre 202</w:t>
                        </w:r>
                        <w:r w:rsidR="00A72AB2" w:rsidRPr="00F72A37">
                          <w:rPr>
                            <w:rStyle w:val="Lienhypertexte"/>
                          </w:rPr>
                          <w:t>5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8911A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8DE929" wp14:editId="1E36950D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2354042" cy="276999"/>
                <wp:effectExtent l="0" t="0" r="0" b="0"/>
                <wp:wrapNone/>
                <wp:docPr id="164" name="ZoneTexte 1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84E92F-3315-61C6-5559-328668B2A7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04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911AD" w:rsidRDefault="003227F4" w:rsidP="008911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hyperlink r:id="rId14" w:history="1">
                              <w:r w:rsidR="008911AD" w:rsidRPr="008911AD">
                                <w:rPr>
                                  <w:rStyle w:val="Lienhypertexte"/>
                                  <w:rFonts w:asciiTheme="minorHAnsi" w:hAnsi="Calibri" w:cstheme="minorBidi"/>
                                  <w:kern w:val="24"/>
                                </w:rPr>
                                <w:t>Circulaire 2015-176 du 28-10-2015</w:t>
                              </w:r>
                            </w:hyperlink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DE929" id="ZoneTexte 163" o:spid="_x0000_s1032" type="#_x0000_t202" style="position:absolute;margin-left:0;margin-top:6.25pt;width:185.35pt;height:21.8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" filled="f" stroked="f">
                <v:textbox style="mso-fit-shape-to-text:t">
                  <w:txbxContent>
                    <w:p w:rsidR="008911AD" w:rsidRDefault="00F72A37" w:rsidP="008911AD">
                      <w:pPr>
                        <w:pStyle w:val="NormalWeb"/>
                        <w:spacing w:before="0" w:beforeAutospacing="0" w:after="0" w:afterAutospacing="0"/>
                      </w:pPr>
                      <w:hyperlink r:id="rId15" w:history="1">
                        <w:r w:rsidR="008911AD" w:rsidRPr="008911AD">
                          <w:rPr>
                            <w:rStyle w:val="Lienhypertexte"/>
                            <w:rFonts w:asciiTheme="minorHAnsi" w:hAnsi="Calibri" w:cstheme="minorBidi"/>
                            <w:kern w:val="24"/>
                          </w:rPr>
                          <w:t>Circulaire 2015-176</w:t>
                        </w:r>
                        <w:bookmarkStart w:id="1" w:name="_GoBack"/>
                        <w:bookmarkEnd w:id="1"/>
                        <w:r w:rsidR="008911AD" w:rsidRPr="008911AD">
                          <w:rPr>
                            <w:rStyle w:val="Lienhypertexte"/>
                            <w:rFonts w:asciiTheme="minorHAnsi" w:hAnsi="Calibri" w:cstheme="minorBidi"/>
                            <w:kern w:val="24"/>
                          </w:rPr>
                          <w:t xml:space="preserve"> </w:t>
                        </w:r>
                        <w:r w:rsidR="008911AD" w:rsidRPr="008911AD">
                          <w:rPr>
                            <w:rStyle w:val="Lienhypertexte"/>
                            <w:rFonts w:asciiTheme="minorHAnsi" w:hAnsi="Calibri" w:cstheme="minorBidi"/>
                            <w:kern w:val="24"/>
                          </w:rPr>
                          <w:t>du 28-10-2015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8911AD" w:rsidRPr="008911AD" w:rsidRDefault="00D82DB8" w:rsidP="008911AD">
      <w:pPr>
        <w:rPr>
          <w:rFonts w:ascii="Arial" w:hAnsi="Arial" w:cs="Arial"/>
          <w:sz w:val="24"/>
          <w:szCs w:val="24"/>
        </w:rPr>
      </w:pPr>
      <w:r w:rsidRPr="008911A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AC6064" wp14:editId="28FAA755">
                <wp:simplePos x="0" y="0"/>
                <wp:positionH relativeFrom="column">
                  <wp:posOffset>2125345</wp:posOffset>
                </wp:positionH>
                <wp:positionV relativeFrom="paragraph">
                  <wp:posOffset>82550</wp:posOffset>
                </wp:positionV>
                <wp:extent cx="1375569" cy="400050"/>
                <wp:effectExtent l="0" t="0" r="15240" b="19050"/>
                <wp:wrapNone/>
                <wp:docPr id="166" name="Rectangle : coins arrondis 16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B38FF3-681C-CB68-B94C-5F2BB544BD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569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1AD" w:rsidRDefault="008911AD" w:rsidP="008911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Nota bene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DAC6064" id="Rectangle : coins arrondis 165" o:spid="_x0000_s1033" style="position:absolute;margin-left:167.35pt;margin-top:6.5pt;width:108.3pt;height:31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" fillcolor="#deeaf6 [660]" strokecolor="#091723 [484]" strokeweight="1pt">
                <v:stroke joinstyle="miter"/>
                <v:textbox>
                  <w:txbxContent>
                    <w:p w:rsidR="008911AD" w:rsidRDefault="008911AD" w:rsidP="008911A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Nota bene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8911AD" w:rsidRDefault="008911AD" w:rsidP="008911AD">
      <w:pPr>
        <w:rPr>
          <w:rFonts w:ascii="Arial" w:hAnsi="Arial" w:cs="Arial"/>
          <w:sz w:val="24"/>
          <w:szCs w:val="24"/>
        </w:rPr>
      </w:pPr>
    </w:p>
    <w:p w:rsidR="008911AD" w:rsidRPr="008911AD" w:rsidRDefault="008911AD" w:rsidP="008911AD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Pr="008911AD">
        <w:rPr>
          <w:rFonts w:ascii="Arial" w:hAnsi="Arial" w:cs="Arial"/>
          <w:sz w:val="18"/>
          <w:szCs w:val="18"/>
        </w:rPr>
        <w:t>Pour faciliter la gestion des différentes pièces jointes d'un même dossier, il est possible de les fusionner en un .</w:t>
      </w:r>
      <w:proofErr w:type="spellStart"/>
      <w:r w:rsidRPr="008911AD">
        <w:rPr>
          <w:rFonts w:ascii="Arial" w:hAnsi="Arial" w:cs="Arial"/>
          <w:sz w:val="18"/>
          <w:szCs w:val="18"/>
        </w:rPr>
        <w:t>pdf</w:t>
      </w:r>
      <w:proofErr w:type="spellEnd"/>
      <w:r w:rsidRPr="008911AD">
        <w:rPr>
          <w:rFonts w:ascii="Arial" w:hAnsi="Arial" w:cs="Arial"/>
          <w:sz w:val="18"/>
          <w:szCs w:val="18"/>
        </w:rPr>
        <w:t xml:space="preserve"> avec le logiciel </w:t>
      </w:r>
      <w:proofErr w:type="spellStart"/>
      <w:r w:rsidRPr="008911AD">
        <w:rPr>
          <w:rFonts w:ascii="Arial" w:hAnsi="Arial" w:cs="Arial"/>
          <w:sz w:val="18"/>
          <w:szCs w:val="18"/>
        </w:rPr>
        <w:t>PdfSAM</w:t>
      </w:r>
      <w:proofErr w:type="spellEnd"/>
      <w:r w:rsidRPr="008911AD">
        <w:rPr>
          <w:rFonts w:ascii="Arial" w:hAnsi="Arial" w:cs="Arial"/>
          <w:sz w:val="18"/>
          <w:szCs w:val="18"/>
        </w:rPr>
        <w:t xml:space="preserve"> : </w:t>
      </w:r>
      <w:hyperlink r:id="rId16" w:history="1">
        <w:r w:rsidRPr="008911AD">
          <w:rPr>
            <w:rStyle w:val="Lienhypertexte"/>
            <w:rFonts w:ascii="Arial" w:hAnsi="Arial" w:cs="Arial"/>
            <w:sz w:val="18"/>
            <w:szCs w:val="18"/>
          </w:rPr>
          <w:t>https://pdfsam.org/fr</w:t>
        </w:r>
      </w:hyperlink>
      <w:r w:rsidRPr="008911AD">
        <w:rPr>
          <w:rFonts w:ascii="Arial" w:hAnsi="Arial" w:cs="Arial"/>
          <w:sz w:val="18"/>
          <w:szCs w:val="18"/>
        </w:rPr>
        <w:t xml:space="preserve"> ;</w:t>
      </w:r>
    </w:p>
    <w:p w:rsidR="008911AD" w:rsidRPr="008911AD" w:rsidRDefault="008911AD" w:rsidP="008911AD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911AD">
        <w:rPr>
          <w:rFonts w:ascii="Arial" w:hAnsi="Arial" w:cs="Arial"/>
          <w:sz w:val="18"/>
          <w:szCs w:val="18"/>
        </w:rPr>
        <w:t>Toute saisine de la CDOEASD avec accord ou indécision des responsables légaux nécessite la constitution d'un dossier complet, adressé dans les délais ;</w:t>
      </w:r>
    </w:p>
    <w:p w:rsidR="008911AD" w:rsidRPr="008911AD" w:rsidRDefault="008911AD" w:rsidP="008911AD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911AD">
        <w:rPr>
          <w:rFonts w:ascii="Arial" w:hAnsi="Arial" w:cs="Arial"/>
          <w:sz w:val="18"/>
          <w:szCs w:val="18"/>
        </w:rPr>
        <w:t>Les dossiers incomplets ne pourront pas être étudiés par la CDOEASD pour des raisons de calendrier ;</w:t>
      </w:r>
    </w:p>
    <w:p w:rsidR="008911AD" w:rsidRPr="008911AD" w:rsidRDefault="008911AD" w:rsidP="008911AD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911AD">
        <w:rPr>
          <w:rFonts w:ascii="Arial" w:hAnsi="Arial" w:cs="Arial"/>
          <w:sz w:val="18"/>
          <w:szCs w:val="18"/>
        </w:rPr>
        <w:t>L'ensemble des documents est à transmettre par voie électronique (</w:t>
      </w:r>
      <w:hyperlink r:id="rId17" w:history="1">
        <w:r w:rsidRPr="008911AD">
          <w:rPr>
            <w:rStyle w:val="Lienhypertexte"/>
            <w:rFonts w:ascii="Arial" w:hAnsi="Arial" w:cs="Arial"/>
            <w:sz w:val="18"/>
            <w:szCs w:val="18"/>
          </w:rPr>
          <w:t>cdoeasd58@ac-dijon.fr</w:t>
        </w:r>
      </w:hyperlink>
      <w:r w:rsidRPr="008911AD">
        <w:rPr>
          <w:rFonts w:ascii="Arial" w:hAnsi="Arial" w:cs="Arial"/>
          <w:sz w:val="18"/>
          <w:szCs w:val="18"/>
        </w:rPr>
        <w:t xml:space="preserve">) </w:t>
      </w:r>
      <w:r w:rsidRPr="00A72AB2">
        <w:rPr>
          <w:rFonts w:ascii="Arial" w:hAnsi="Arial" w:cs="Arial"/>
          <w:b/>
          <w:color w:val="000000" w:themeColor="text1"/>
          <w:sz w:val="18"/>
          <w:szCs w:val="18"/>
        </w:rPr>
        <w:t>(exclusivement au format .</w:t>
      </w:r>
      <w:proofErr w:type="spellStart"/>
      <w:r w:rsidRPr="00A72AB2">
        <w:rPr>
          <w:rFonts w:ascii="Arial" w:hAnsi="Arial" w:cs="Arial"/>
          <w:b/>
          <w:color w:val="000000" w:themeColor="text1"/>
          <w:sz w:val="18"/>
          <w:szCs w:val="18"/>
        </w:rPr>
        <w:t>pdf</w:t>
      </w:r>
      <w:proofErr w:type="spellEnd"/>
      <w:r w:rsidRPr="00A72AB2">
        <w:rPr>
          <w:rFonts w:ascii="Arial" w:hAnsi="Arial" w:cs="Arial"/>
          <w:b/>
          <w:color w:val="000000" w:themeColor="text1"/>
          <w:sz w:val="18"/>
          <w:szCs w:val="18"/>
        </w:rPr>
        <w:t xml:space="preserve"> sauf pour la saisine de pré-orientation (format d’origine du document)</w:t>
      </w:r>
      <w:r w:rsidRPr="00A72AB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8911AD">
        <w:rPr>
          <w:rFonts w:ascii="Arial" w:hAnsi="Arial" w:cs="Arial"/>
          <w:color w:val="ED7D31" w:themeColor="accent2"/>
          <w:sz w:val="18"/>
          <w:szCs w:val="18"/>
        </w:rPr>
        <w:t>;</w:t>
      </w:r>
    </w:p>
    <w:p w:rsidR="00FE40CD" w:rsidRPr="00587C3F" w:rsidRDefault="008911AD" w:rsidP="008911AD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8911AD">
        <w:rPr>
          <w:rFonts w:ascii="Arial" w:hAnsi="Arial" w:cs="Arial"/>
          <w:sz w:val="18"/>
          <w:szCs w:val="18"/>
        </w:rPr>
        <w:t>En cas de refus des représentants légaux</w:t>
      </w:r>
      <w:r w:rsidRPr="008911AD">
        <w:rPr>
          <w:rFonts w:ascii="Arial" w:hAnsi="Arial" w:cs="Arial"/>
          <w:color w:val="ED7D31" w:themeColor="accent2"/>
          <w:sz w:val="18"/>
          <w:szCs w:val="18"/>
        </w:rPr>
        <w:t xml:space="preserve">, </w:t>
      </w:r>
      <w:r w:rsidRPr="00A72AB2">
        <w:rPr>
          <w:rFonts w:ascii="Arial" w:hAnsi="Arial" w:cs="Arial"/>
          <w:b/>
          <w:color w:val="000000" w:themeColor="text1"/>
          <w:sz w:val="18"/>
          <w:szCs w:val="18"/>
        </w:rPr>
        <w:t>le passage en classe ordinaire est appliqué.</w:t>
      </w:r>
      <w:r w:rsidRPr="008911AD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92D64D" wp14:editId="1B340232">
                <wp:simplePos x="0" y="0"/>
                <wp:positionH relativeFrom="column">
                  <wp:posOffset>26670</wp:posOffset>
                </wp:positionH>
                <wp:positionV relativeFrom="paragraph">
                  <wp:posOffset>523240</wp:posOffset>
                </wp:positionV>
                <wp:extent cx="6005384" cy="308918"/>
                <wp:effectExtent l="0" t="0" r="14605" b="15240"/>
                <wp:wrapNone/>
                <wp:docPr id="168" name="Rectangle 167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3358D4-F7D3-D228-1BE4-819E352E876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384" cy="3089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11AD" w:rsidRDefault="008911AD" w:rsidP="008911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Mé</w:t>
                            </w:r>
                            <w:r w:rsidR="00A72AB2"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mento CDOEASD 2025-2026</w:t>
                            </w:r>
                            <w:r>
                              <w:t xml:space="preserve">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cdoeasd58@ac-dijon.fr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2D64D" id="Rectangle 167" o:spid="_x0000_s1034" style="position:absolute;left:0;text-align:left;margin-left:2.1pt;margin-top:41.2pt;width:472.85pt;height:2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" fillcolor="#5b9bd5 [3204]" strokecolor="#091723 [484]" strokeweight="1pt">
                <v:textbox>
                  <w:txbxContent>
                    <w:p w:rsidR="008911AD" w:rsidRDefault="008911AD" w:rsidP="008911A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Mé</w:t>
                      </w:r>
                      <w:r w:rsidR="00A72AB2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mento CDOEASD </w:t>
                      </w:r>
                      <w:r w:rsidR="00A72AB2"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2025-2026</w:t>
                      </w:r>
                      <w:bookmarkStart w:id="1" w:name="_GoBack"/>
                      <w:bookmarkEnd w:id="1"/>
                      <w:r>
                        <w:t xml:space="preserve">               </w:t>
                      </w: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20"/>
                          <w:szCs w:val="20"/>
                        </w:rPr>
                        <w:t>cdoeasd58@ac-dijon.fr</w:t>
                      </w:r>
                    </w:p>
                  </w:txbxContent>
                </v:textbox>
              </v:rect>
            </w:pict>
          </mc:Fallback>
        </mc:AlternateContent>
      </w:r>
    </w:p>
    <w:sectPr w:rsidR="00FE40CD" w:rsidRPr="00587C3F" w:rsidSect="00FE4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5D9E"/>
    <w:multiLevelType w:val="hybridMultilevel"/>
    <w:tmpl w:val="7CF08FD8"/>
    <w:lvl w:ilvl="0" w:tplc="E3385E1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1839BE" w:tentative="1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CF81A" w:tentative="1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2EC88" w:tentative="1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C827BE" w:tentative="1">
      <w:start w:val="1"/>
      <w:numFmt w:val="bullet"/>
      <w:lvlText w:val="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029EF2" w:tentative="1">
      <w:start w:val="1"/>
      <w:numFmt w:val="bullet"/>
      <w:lvlText w:val="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8D75A" w:tentative="1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F820A8" w:tentative="1">
      <w:start w:val="1"/>
      <w:numFmt w:val="bullet"/>
      <w:lvlText w:val="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F449CE" w:tentative="1">
      <w:start w:val="1"/>
      <w:numFmt w:val="bullet"/>
      <w:lvlText w:val="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65A0E"/>
    <w:multiLevelType w:val="hybridMultilevel"/>
    <w:tmpl w:val="4210C072"/>
    <w:lvl w:ilvl="0" w:tplc="545E15B6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6213BA" w:tentative="1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F4C8F0" w:tentative="1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C42CA" w:tentative="1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760B7A" w:tentative="1">
      <w:start w:val="1"/>
      <w:numFmt w:val="bullet"/>
      <w:lvlText w:val="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02F1FA" w:tentative="1">
      <w:start w:val="1"/>
      <w:numFmt w:val="bullet"/>
      <w:lvlText w:val="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E5380" w:tentative="1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DE5B92" w:tentative="1">
      <w:start w:val="1"/>
      <w:numFmt w:val="bullet"/>
      <w:lvlText w:val="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0EC9C" w:tentative="1">
      <w:start w:val="1"/>
      <w:numFmt w:val="bullet"/>
      <w:lvlText w:val="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B8"/>
    <w:rsid w:val="000A4CE6"/>
    <w:rsid w:val="000C47D0"/>
    <w:rsid w:val="0023597A"/>
    <w:rsid w:val="00280F82"/>
    <w:rsid w:val="002B2A4A"/>
    <w:rsid w:val="002F5981"/>
    <w:rsid w:val="003227F4"/>
    <w:rsid w:val="0034166D"/>
    <w:rsid w:val="00384C60"/>
    <w:rsid w:val="003961AC"/>
    <w:rsid w:val="00514A21"/>
    <w:rsid w:val="00587C3F"/>
    <w:rsid w:val="007C0D1B"/>
    <w:rsid w:val="008911AD"/>
    <w:rsid w:val="00932434"/>
    <w:rsid w:val="009F18A1"/>
    <w:rsid w:val="00A72AB2"/>
    <w:rsid w:val="00AE7C22"/>
    <w:rsid w:val="00B35CB8"/>
    <w:rsid w:val="00D82DB8"/>
    <w:rsid w:val="00E5055E"/>
    <w:rsid w:val="00EA58D1"/>
    <w:rsid w:val="00F72A37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AC4465-0804-4F02-A38F-7703A3A9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C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E40C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80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F72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2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5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4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2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-dijon.fr/media/56260/download" TargetMode="External"/><Relationship Id="rId13" Type="http://schemas.openxmlformats.org/officeDocument/2006/relationships/hyperlink" Target="https://www.ac-dijon.fr/media/56252/downloa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-dijon.fr/media/56254/download" TargetMode="External"/><Relationship Id="rId12" Type="http://schemas.openxmlformats.org/officeDocument/2006/relationships/hyperlink" Target="https://www.ac-dijon.fr/media/56252/download" TargetMode="External"/><Relationship Id="rId17" Type="http://schemas.openxmlformats.org/officeDocument/2006/relationships/hyperlink" Target="mailto:cdoeasd58@ac-dijon.fr" TargetMode="External"/><Relationship Id="rId2" Type="http://schemas.openxmlformats.org/officeDocument/2006/relationships/styles" Target="styles.xml"/><Relationship Id="rId16" Type="http://schemas.openxmlformats.org/officeDocument/2006/relationships/hyperlink" Target="https://pdfsam.org/f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ac-dijon.fr/media/56255/download" TargetMode="External"/><Relationship Id="rId5" Type="http://schemas.openxmlformats.org/officeDocument/2006/relationships/hyperlink" Target="https://www.ac-dijon.fr/media/56258/download" TargetMode="External"/><Relationship Id="rId15" Type="http://schemas.openxmlformats.org/officeDocument/2006/relationships/hyperlink" Target="https://eduscol.education.fr/1184/sections-d-enseignement-general-et-professionnel-adapte" TargetMode="External"/><Relationship Id="rId10" Type="http://schemas.openxmlformats.org/officeDocument/2006/relationships/hyperlink" Target="mailto:cdoeasd58sante@ac-dijon.f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doeasd58psy@ac-dijon.fr" TargetMode="External"/><Relationship Id="rId14" Type="http://schemas.openxmlformats.org/officeDocument/2006/relationships/hyperlink" Target="https://eduscol.education.fr/1184/sections-d-enseignement-general-et-professionnel-adapt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DSDEN58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cpd-tice</dc:creator>
  <cp:keywords/>
  <dc:description/>
  <cp:lastModifiedBy>cpd-tice</cp:lastModifiedBy>
  <cp:revision>10</cp:revision>
  <dcterms:created xsi:type="dcterms:W3CDTF">2025-09-01T07:28:00Z</dcterms:created>
  <dcterms:modified xsi:type="dcterms:W3CDTF">2025-09-23T13:53:00Z</dcterms:modified>
</cp:coreProperties>
</file>